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B0E" w:rsidRDefault="003473EE" w:rsidP="003473EE">
      <w:pPr>
        <w:jc w:val="center"/>
      </w:pPr>
      <w:bookmarkStart w:id="0" w:name="_GoBack"/>
      <w:bookmarkEnd w:id="0"/>
      <w:r>
        <w:rPr>
          <w:noProof/>
        </w:rPr>
        <w:drawing>
          <wp:inline distT="0" distB="0" distL="0" distR="0">
            <wp:extent cx="5943600" cy="991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news_original.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91870"/>
                    </a:xfrm>
                    <a:prstGeom prst="rect">
                      <a:avLst/>
                    </a:prstGeom>
                  </pic:spPr>
                </pic:pic>
              </a:graphicData>
            </a:graphic>
          </wp:inline>
        </w:drawing>
      </w:r>
    </w:p>
    <w:p w:rsidR="003473EE" w:rsidRPr="003F3090" w:rsidRDefault="003473EE" w:rsidP="003473EE">
      <w:pPr>
        <w:rPr>
          <w:rFonts w:ascii="Times New Roman" w:hAnsi="Times New Roman" w:cs="Times New Roman"/>
          <w:sz w:val="24"/>
          <w:szCs w:val="24"/>
        </w:rPr>
      </w:pPr>
      <w:r w:rsidRPr="003F3090">
        <w:rPr>
          <w:rFonts w:ascii="Times New Roman" w:hAnsi="Times New Roman" w:cs="Times New Roman"/>
          <w:b/>
          <w:sz w:val="24"/>
          <w:szCs w:val="24"/>
        </w:rPr>
        <w:t>For Immediate Release</w:t>
      </w:r>
      <w:r w:rsidRPr="003F3090">
        <w:rPr>
          <w:rFonts w:ascii="Times New Roman" w:hAnsi="Times New Roman" w:cs="Times New Roman"/>
          <w:b/>
          <w:sz w:val="24"/>
          <w:szCs w:val="24"/>
        </w:rPr>
        <w:br/>
      </w:r>
      <w:r w:rsidRPr="003F3090">
        <w:rPr>
          <w:rFonts w:ascii="Times New Roman" w:hAnsi="Times New Roman" w:cs="Times New Roman"/>
          <w:sz w:val="24"/>
          <w:szCs w:val="24"/>
        </w:rPr>
        <w:t>Tuesday, September 19, 2017</w:t>
      </w:r>
    </w:p>
    <w:p w:rsidR="003473EE" w:rsidRPr="003F3090" w:rsidRDefault="003473EE" w:rsidP="003473EE">
      <w:pPr>
        <w:jc w:val="center"/>
        <w:rPr>
          <w:rFonts w:ascii="Times New Roman" w:hAnsi="Times New Roman" w:cs="Times New Roman"/>
          <w:b/>
          <w:sz w:val="24"/>
          <w:szCs w:val="24"/>
        </w:rPr>
      </w:pPr>
      <w:r w:rsidRPr="003F3090">
        <w:rPr>
          <w:rFonts w:ascii="Times New Roman" w:hAnsi="Times New Roman" w:cs="Times New Roman"/>
          <w:b/>
          <w:sz w:val="24"/>
          <w:szCs w:val="24"/>
        </w:rPr>
        <w:t>INDOT Begins Project Development to Reconstruct I-65/I-70 North Split in Indianapolis</w:t>
      </w:r>
    </w:p>
    <w:p w:rsidR="00C222C7" w:rsidRDefault="003473EE" w:rsidP="003F3090">
      <w:pPr>
        <w:rPr>
          <w:rFonts w:ascii="Times New Roman" w:hAnsi="Times New Roman" w:cs="Times New Roman"/>
          <w:sz w:val="24"/>
          <w:szCs w:val="24"/>
        </w:rPr>
      </w:pPr>
      <w:r w:rsidRPr="003F3090">
        <w:rPr>
          <w:rFonts w:ascii="Times New Roman" w:hAnsi="Times New Roman" w:cs="Times New Roman"/>
          <w:sz w:val="24"/>
          <w:szCs w:val="24"/>
        </w:rPr>
        <w:t xml:space="preserve">INDIANAPOLIS – The Indiana Department of Transportation today announced that it is preparing to reconstruct the I-65/I-70 North Split </w:t>
      </w:r>
      <w:r w:rsidR="003F3090">
        <w:rPr>
          <w:rFonts w:ascii="Times New Roman" w:hAnsi="Times New Roman" w:cs="Times New Roman"/>
          <w:sz w:val="24"/>
          <w:szCs w:val="24"/>
        </w:rPr>
        <w:t>interchange in d</w:t>
      </w:r>
      <w:r w:rsidRPr="003F3090">
        <w:rPr>
          <w:rFonts w:ascii="Times New Roman" w:hAnsi="Times New Roman" w:cs="Times New Roman"/>
          <w:sz w:val="24"/>
          <w:szCs w:val="24"/>
        </w:rPr>
        <w:t>owntown Indianapolis.</w:t>
      </w:r>
    </w:p>
    <w:p w:rsidR="003F3090" w:rsidRPr="003F3090" w:rsidRDefault="003F3090" w:rsidP="003F3090">
      <w:pPr>
        <w:rPr>
          <w:rFonts w:ascii="Times New Roman" w:hAnsi="Times New Roman" w:cs="Times New Roman"/>
          <w:sz w:val="24"/>
          <w:szCs w:val="24"/>
        </w:rPr>
      </w:pPr>
      <w:r w:rsidRPr="003F3090">
        <w:rPr>
          <w:rFonts w:ascii="Times New Roman" w:hAnsi="Times New Roman" w:cs="Times New Roman"/>
          <w:sz w:val="24"/>
          <w:szCs w:val="24"/>
        </w:rPr>
        <w:t xml:space="preserve">The North Split interchange was built 50 years ago and is nearing the end of its useful life. The interchange is one of the busiest in Indiana, accommodating approximately 170,000 vehicles per day. Reconstruction is needed to </w:t>
      </w:r>
      <w:r>
        <w:rPr>
          <w:rFonts w:ascii="Times New Roman" w:hAnsi="Times New Roman" w:cs="Times New Roman"/>
          <w:sz w:val="24"/>
          <w:szCs w:val="24"/>
        </w:rPr>
        <w:t xml:space="preserve">ensure public safety, </w:t>
      </w:r>
      <w:r w:rsidRPr="003F3090">
        <w:rPr>
          <w:rFonts w:ascii="Times New Roman" w:hAnsi="Times New Roman" w:cs="Times New Roman"/>
          <w:sz w:val="24"/>
          <w:szCs w:val="24"/>
        </w:rPr>
        <w:t xml:space="preserve">decrease congestion and improve overall operations and efficiency for </w:t>
      </w:r>
      <w:r>
        <w:rPr>
          <w:rFonts w:ascii="Times New Roman" w:hAnsi="Times New Roman" w:cs="Times New Roman"/>
          <w:sz w:val="24"/>
          <w:szCs w:val="24"/>
        </w:rPr>
        <w:t>motorists</w:t>
      </w:r>
      <w:r w:rsidRPr="003F3090">
        <w:rPr>
          <w:rFonts w:ascii="Times New Roman" w:hAnsi="Times New Roman" w:cs="Times New Roman"/>
          <w:sz w:val="24"/>
          <w:szCs w:val="24"/>
        </w:rPr>
        <w:t>.</w:t>
      </w:r>
    </w:p>
    <w:p w:rsidR="0030084C" w:rsidRPr="003F3090" w:rsidRDefault="0030084C" w:rsidP="0030084C">
      <w:pPr>
        <w:rPr>
          <w:rFonts w:ascii="Times New Roman" w:hAnsi="Times New Roman" w:cs="Times New Roman"/>
          <w:sz w:val="24"/>
          <w:szCs w:val="24"/>
        </w:rPr>
      </w:pPr>
      <w:r w:rsidRPr="003F3090">
        <w:rPr>
          <w:rFonts w:ascii="Times New Roman" w:hAnsi="Times New Roman" w:cs="Times New Roman"/>
          <w:sz w:val="24"/>
          <w:szCs w:val="24"/>
        </w:rPr>
        <w:t>The project will include:</w:t>
      </w:r>
    </w:p>
    <w:p w:rsidR="0030084C" w:rsidRPr="003F3090" w:rsidRDefault="0030084C" w:rsidP="0030084C">
      <w:pPr>
        <w:pStyle w:val="ListParagraph"/>
        <w:numPr>
          <w:ilvl w:val="0"/>
          <w:numId w:val="1"/>
        </w:numPr>
        <w:rPr>
          <w:rFonts w:ascii="Times New Roman" w:hAnsi="Times New Roman" w:cs="Times New Roman"/>
          <w:sz w:val="24"/>
          <w:szCs w:val="24"/>
        </w:rPr>
      </w:pPr>
      <w:r w:rsidRPr="003F3090">
        <w:rPr>
          <w:rFonts w:ascii="Times New Roman" w:hAnsi="Times New Roman" w:cs="Times New Roman"/>
          <w:sz w:val="24"/>
          <w:szCs w:val="24"/>
        </w:rPr>
        <w:t>Reconstruction, rehabilitation or widening of 32 existing bridges and the addition of new bridges.</w:t>
      </w:r>
      <w:r w:rsidRPr="003F3090">
        <w:rPr>
          <w:rFonts w:ascii="Times New Roman" w:hAnsi="Times New Roman" w:cs="Times New Roman"/>
          <w:sz w:val="24"/>
          <w:szCs w:val="24"/>
        </w:rPr>
        <w:br/>
      </w:r>
    </w:p>
    <w:p w:rsidR="0030084C" w:rsidRPr="003F3090" w:rsidRDefault="0030084C" w:rsidP="0030084C">
      <w:pPr>
        <w:pStyle w:val="ListParagraph"/>
        <w:numPr>
          <w:ilvl w:val="0"/>
          <w:numId w:val="1"/>
        </w:numPr>
        <w:rPr>
          <w:rFonts w:ascii="Times New Roman" w:hAnsi="Times New Roman" w:cs="Times New Roman"/>
          <w:sz w:val="24"/>
          <w:szCs w:val="24"/>
        </w:rPr>
      </w:pPr>
      <w:r w:rsidRPr="003F3090">
        <w:rPr>
          <w:rFonts w:ascii="Times New Roman" w:hAnsi="Times New Roman" w:cs="Times New Roman"/>
          <w:sz w:val="24"/>
          <w:szCs w:val="24"/>
        </w:rPr>
        <w:t>Reconfiguring the I-65 entrance and exit ramps along 11th and 12th Streets to reduce congestion.</w:t>
      </w:r>
      <w:r w:rsidRPr="003F3090">
        <w:rPr>
          <w:rFonts w:ascii="Times New Roman" w:hAnsi="Times New Roman" w:cs="Times New Roman"/>
          <w:sz w:val="24"/>
          <w:szCs w:val="24"/>
        </w:rPr>
        <w:br/>
      </w:r>
    </w:p>
    <w:p w:rsidR="0030084C" w:rsidRDefault="0030084C" w:rsidP="0030084C">
      <w:pPr>
        <w:pStyle w:val="ListParagraph"/>
        <w:numPr>
          <w:ilvl w:val="0"/>
          <w:numId w:val="1"/>
        </w:numPr>
        <w:rPr>
          <w:rFonts w:ascii="Times New Roman" w:hAnsi="Times New Roman" w:cs="Times New Roman"/>
          <w:sz w:val="24"/>
          <w:szCs w:val="24"/>
        </w:rPr>
      </w:pPr>
      <w:r w:rsidRPr="003F3090">
        <w:rPr>
          <w:rFonts w:ascii="Times New Roman" w:hAnsi="Times New Roman" w:cs="Times New Roman"/>
          <w:sz w:val="24"/>
          <w:szCs w:val="24"/>
        </w:rPr>
        <w:t>Reconstructing the existing roadway to accommodate added through-lane capacity on I-65 and I-70 in the future.</w:t>
      </w:r>
    </w:p>
    <w:p w:rsidR="003F3090" w:rsidRPr="003F3090" w:rsidRDefault="003F3090" w:rsidP="003F3090">
      <w:pPr>
        <w:ind w:left="360"/>
        <w:rPr>
          <w:rFonts w:ascii="Times New Roman" w:hAnsi="Times New Roman" w:cs="Times New Roman"/>
          <w:sz w:val="24"/>
          <w:szCs w:val="24"/>
        </w:rPr>
      </w:pPr>
      <w:r w:rsidRPr="003F3090">
        <w:rPr>
          <w:rFonts w:ascii="Times New Roman" w:hAnsi="Times New Roman" w:cs="Times New Roman"/>
          <w:sz w:val="24"/>
          <w:szCs w:val="24"/>
        </w:rPr>
        <w:t xml:space="preserve">INDOT’s project team recently began work on the Environmental Assessment, as required by the National Environmental Policy Act. INDOT is launching a comprehensive public outreach plan to educate the public on the project and </w:t>
      </w:r>
      <w:r w:rsidR="00C222C7">
        <w:rPr>
          <w:rFonts w:ascii="Times New Roman" w:hAnsi="Times New Roman" w:cs="Times New Roman"/>
          <w:sz w:val="24"/>
          <w:szCs w:val="24"/>
        </w:rPr>
        <w:t xml:space="preserve">to </w:t>
      </w:r>
      <w:r w:rsidRPr="003F3090">
        <w:rPr>
          <w:rFonts w:ascii="Times New Roman" w:hAnsi="Times New Roman" w:cs="Times New Roman"/>
          <w:sz w:val="24"/>
          <w:szCs w:val="24"/>
        </w:rPr>
        <w:t>seek input. In the coming months, INDOT will work closely with City of Indianapolis officials, public safety agencies,</w:t>
      </w:r>
      <w:r>
        <w:rPr>
          <w:rFonts w:ascii="Times New Roman" w:hAnsi="Times New Roman" w:cs="Times New Roman"/>
          <w:sz w:val="24"/>
          <w:szCs w:val="24"/>
        </w:rPr>
        <w:t xml:space="preserve"> </w:t>
      </w:r>
      <w:r w:rsidRPr="003F3090">
        <w:rPr>
          <w:rFonts w:ascii="Times New Roman" w:hAnsi="Times New Roman" w:cs="Times New Roman"/>
          <w:sz w:val="24"/>
          <w:szCs w:val="24"/>
        </w:rPr>
        <w:t xml:space="preserve">downtown employers and nearby neighborhood groups to gain input on </w:t>
      </w:r>
      <w:r>
        <w:rPr>
          <w:rFonts w:ascii="Times New Roman" w:hAnsi="Times New Roman" w:cs="Times New Roman"/>
          <w:sz w:val="24"/>
          <w:szCs w:val="24"/>
        </w:rPr>
        <w:t xml:space="preserve">potential </w:t>
      </w:r>
      <w:r w:rsidRPr="003F3090">
        <w:rPr>
          <w:rFonts w:ascii="Times New Roman" w:hAnsi="Times New Roman" w:cs="Times New Roman"/>
          <w:sz w:val="24"/>
          <w:szCs w:val="24"/>
        </w:rPr>
        <w:t>design and maintaining traffic flow and safety during construction.</w:t>
      </w:r>
    </w:p>
    <w:p w:rsidR="003F3090" w:rsidRPr="003F3090" w:rsidRDefault="003F3090" w:rsidP="003F3090">
      <w:pPr>
        <w:ind w:left="360"/>
        <w:rPr>
          <w:rFonts w:ascii="Times New Roman" w:hAnsi="Times New Roman" w:cs="Times New Roman"/>
          <w:sz w:val="24"/>
          <w:szCs w:val="24"/>
        </w:rPr>
      </w:pPr>
      <w:r w:rsidRPr="003F3090">
        <w:rPr>
          <w:rFonts w:ascii="Times New Roman" w:hAnsi="Times New Roman" w:cs="Times New Roman"/>
          <w:sz w:val="24"/>
          <w:szCs w:val="24"/>
        </w:rPr>
        <w:t>Public meetings will be held begin in early 2018, with preliminary design to follow later in the year. INDOT will select a contractor team to design and build the project in 2019. Construction could begin as early as late 2019.</w:t>
      </w:r>
    </w:p>
    <w:p w:rsidR="003F3090" w:rsidRPr="003F3090" w:rsidRDefault="003F3090" w:rsidP="003F3090">
      <w:pPr>
        <w:rPr>
          <w:rFonts w:ascii="Times New Roman" w:hAnsi="Times New Roman" w:cs="Times New Roman"/>
          <w:sz w:val="24"/>
          <w:szCs w:val="24"/>
        </w:rPr>
      </w:pPr>
    </w:p>
    <w:p w:rsidR="0030084C" w:rsidRPr="003F3090" w:rsidRDefault="0030084C" w:rsidP="0030084C">
      <w:pPr>
        <w:jc w:val="center"/>
        <w:rPr>
          <w:rFonts w:ascii="Times New Roman" w:hAnsi="Times New Roman" w:cs="Times New Roman"/>
          <w:sz w:val="24"/>
          <w:szCs w:val="24"/>
        </w:rPr>
      </w:pPr>
      <w:r w:rsidRPr="003F3090">
        <w:rPr>
          <w:rFonts w:ascii="Times New Roman" w:hAnsi="Times New Roman" w:cs="Times New Roman"/>
          <w:noProof/>
          <w:sz w:val="24"/>
          <w:szCs w:val="24"/>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216</wp:posOffset>
            </wp:positionV>
            <wp:extent cx="3810000" cy="4155747"/>
            <wp:effectExtent l="0" t="0" r="0" b="0"/>
            <wp:wrapTight wrapText="bothSides">
              <wp:wrapPolygon edited="0">
                <wp:start x="0" y="0"/>
                <wp:lineTo x="0" y="21488"/>
                <wp:lineTo x="21492" y="21488"/>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 Split.PNG"/>
                    <pic:cNvPicPr/>
                  </pic:nvPicPr>
                  <pic:blipFill>
                    <a:blip r:embed="rId6">
                      <a:extLst>
                        <a:ext uri="{28A0092B-C50C-407E-A947-70E740481C1C}">
                          <a14:useLocalDpi xmlns:a14="http://schemas.microsoft.com/office/drawing/2010/main" val="0"/>
                        </a:ext>
                      </a:extLst>
                    </a:blip>
                    <a:stretch>
                      <a:fillRect/>
                    </a:stretch>
                  </pic:blipFill>
                  <pic:spPr>
                    <a:xfrm>
                      <a:off x="0" y="0"/>
                      <a:ext cx="3810000" cy="4155747"/>
                    </a:xfrm>
                    <a:prstGeom prst="rect">
                      <a:avLst/>
                    </a:prstGeom>
                  </pic:spPr>
                </pic:pic>
              </a:graphicData>
            </a:graphic>
            <wp14:sizeRelH relativeFrom="page">
              <wp14:pctWidth>0</wp14:pctWidth>
            </wp14:sizeRelH>
            <wp14:sizeRelV relativeFrom="page">
              <wp14:pctHeight>0</wp14:pctHeight>
            </wp14:sizeRelV>
          </wp:anchor>
        </w:drawing>
      </w:r>
    </w:p>
    <w:p w:rsidR="0030084C" w:rsidRPr="003F3090" w:rsidRDefault="0030084C" w:rsidP="003473EE">
      <w:pPr>
        <w:rPr>
          <w:rFonts w:ascii="Times New Roman" w:hAnsi="Times New Roman" w:cs="Times New Roman"/>
          <w:sz w:val="24"/>
          <w:szCs w:val="24"/>
        </w:rPr>
      </w:pPr>
    </w:p>
    <w:p w:rsidR="0030084C" w:rsidRPr="003F3090" w:rsidRDefault="0030084C" w:rsidP="003473EE">
      <w:pPr>
        <w:rPr>
          <w:rFonts w:ascii="Times New Roman" w:hAnsi="Times New Roman" w:cs="Times New Roman"/>
          <w:sz w:val="24"/>
          <w:szCs w:val="24"/>
        </w:rPr>
      </w:pPr>
    </w:p>
    <w:sectPr w:rsidR="0030084C" w:rsidRPr="003F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A74C6"/>
    <w:multiLevelType w:val="hybridMultilevel"/>
    <w:tmpl w:val="409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3EE"/>
    <w:rsid w:val="001658BF"/>
    <w:rsid w:val="001D100C"/>
    <w:rsid w:val="0030084C"/>
    <w:rsid w:val="003473EE"/>
    <w:rsid w:val="003F3090"/>
    <w:rsid w:val="005549F5"/>
    <w:rsid w:val="00802311"/>
    <w:rsid w:val="00C222C7"/>
    <w:rsid w:val="00C40B0E"/>
    <w:rsid w:val="00DD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4B949-2107-4115-933D-DA15DBC6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4C"/>
    <w:pPr>
      <w:ind w:left="720"/>
      <w:contextualSpacing/>
    </w:pPr>
  </w:style>
  <w:style w:type="paragraph" w:styleId="BalloonText">
    <w:name w:val="Balloon Text"/>
    <w:basedOn w:val="Normal"/>
    <w:link w:val="BalloonTextChar"/>
    <w:uiPriority w:val="99"/>
    <w:semiHidden/>
    <w:unhideWhenUsed/>
    <w:rsid w:val="003F3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Scott</dc:creator>
  <cp:keywords/>
  <dc:description/>
  <cp:lastModifiedBy>Erin Pipkin</cp:lastModifiedBy>
  <cp:revision>2</cp:revision>
  <cp:lastPrinted>2017-09-18T13:44:00Z</cp:lastPrinted>
  <dcterms:created xsi:type="dcterms:W3CDTF">2018-01-12T17:13:00Z</dcterms:created>
  <dcterms:modified xsi:type="dcterms:W3CDTF">2018-01-12T17:13:00Z</dcterms:modified>
</cp:coreProperties>
</file>